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1A" w:rsidRPr="005D154D" w:rsidRDefault="00F6469E" w:rsidP="00F6469E">
      <w:pPr>
        <w:jc w:val="center"/>
        <w:rPr>
          <w:b/>
          <w:bCs/>
          <w:color w:val="FF0000"/>
          <w:sz w:val="48"/>
          <w:szCs w:val="48"/>
        </w:rPr>
      </w:pPr>
      <w:r w:rsidRPr="005D154D">
        <w:rPr>
          <w:b/>
          <w:bCs/>
          <w:color w:val="FF0000"/>
          <w:sz w:val="48"/>
          <w:szCs w:val="48"/>
        </w:rPr>
        <w:t>20 DANA DOBROTE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25.11. </w:t>
      </w:r>
      <w:r w:rsidRPr="000E68B1">
        <w:rPr>
          <w:b/>
          <w:bCs/>
          <w:color w:val="FFC000"/>
          <w:sz w:val="32"/>
          <w:szCs w:val="32"/>
        </w:rPr>
        <w:t>Dobrota je…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26.11. </w:t>
      </w:r>
      <w:r w:rsidRPr="000E68B1">
        <w:rPr>
          <w:b/>
          <w:bCs/>
          <w:color w:val="FFC000"/>
          <w:sz w:val="32"/>
          <w:szCs w:val="32"/>
        </w:rPr>
        <w:t>Pričam priču o dobrom djelu.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27.11. </w:t>
      </w:r>
      <w:r w:rsidRPr="000E68B1">
        <w:rPr>
          <w:b/>
          <w:bCs/>
          <w:color w:val="FFC000"/>
          <w:sz w:val="32"/>
          <w:szCs w:val="32"/>
        </w:rPr>
        <w:t>Dan lijepih riječi upućenih prijateljima i djelatnicima škole.</w:t>
      </w:r>
      <w:bookmarkStart w:id="0" w:name="_GoBack"/>
      <w:bookmarkEnd w:id="0"/>
    </w:p>
    <w:p w:rsidR="00F6469E" w:rsidRPr="000E68B1" w:rsidRDefault="00F6469E" w:rsidP="00F6469E">
      <w:pPr>
        <w:tabs>
          <w:tab w:val="left" w:pos="16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28.11. </w:t>
      </w:r>
      <w:r w:rsidRPr="000E68B1">
        <w:rPr>
          <w:b/>
          <w:bCs/>
          <w:color w:val="FFC000"/>
          <w:sz w:val="32"/>
          <w:szCs w:val="32"/>
        </w:rPr>
        <w:t>Provedi vrijeme s bakom i/ili djedom. Razgovaraj o dobrim djelima.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29.11. </w:t>
      </w:r>
      <w:r w:rsidRPr="000E68B1">
        <w:rPr>
          <w:b/>
          <w:bCs/>
          <w:color w:val="FFC000"/>
          <w:sz w:val="32"/>
          <w:szCs w:val="32"/>
        </w:rPr>
        <w:t xml:space="preserve">Pomozi mami i/ili tati u kućanskim poslovima. 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02.12. </w:t>
      </w:r>
      <w:r w:rsidRPr="000E68B1">
        <w:rPr>
          <w:b/>
          <w:bCs/>
          <w:color w:val="FFC000"/>
          <w:sz w:val="32"/>
          <w:szCs w:val="32"/>
        </w:rPr>
        <w:t>Napiši svakom prijatelju njegove lijepe osobine. Stavi u sandučić.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03.12. </w:t>
      </w:r>
      <w:r w:rsidRPr="000E68B1">
        <w:rPr>
          <w:b/>
          <w:bCs/>
          <w:color w:val="FFC000"/>
          <w:sz w:val="32"/>
          <w:szCs w:val="32"/>
        </w:rPr>
        <w:t>Učini prijatelja radosnim.</w:t>
      </w:r>
    </w:p>
    <w:p w:rsidR="00F6469E" w:rsidRPr="000E68B1" w:rsidRDefault="00F6469E" w:rsidP="00F6469E">
      <w:pPr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04.12. </w:t>
      </w:r>
      <w:r w:rsidRPr="000E68B1">
        <w:rPr>
          <w:b/>
          <w:bCs/>
          <w:color w:val="FFC000"/>
          <w:sz w:val="32"/>
          <w:szCs w:val="32"/>
        </w:rPr>
        <w:t xml:space="preserve">Pišemo pismo sv. Nikoli. Poželimo nešto i za druge, a ne samo za sebe. 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05.12. </w:t>
      </w:r>
      <w:r w:rsidRPr="000E68B1">
        <w:rPr>
          <w:b/>
          <w:bCs/>
          <w:color w:val="FFC000"/>
          <w:sz w:val="32"/>
          <w:szCs w:val="32"/>
        </w:rPr>
        <w:t xml:space="preserve">Očistiti čizmice i svoju sobu za dolazak sv. Nikole. </w:t>
      </w:r>
      <w:r w:rsidRPr="000E68B1">
        <w:rPr>
          <w:b/>
          <w:bCs/>
          <w:color w:val="FFC000"/>
          <w:sz w:val="32"/>
          <w:szCs w:val="32"/>
        </w:rPr>
        <w:tab/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06.12. </w:t>
      </w:r>
      <w:r w:rsidRPr="000E68B1">
        <w:rPr>
          <w:b/>
          <w:bCs/>
          <w:color w:val="FFC000"/>
          <w:sz w:val="32"/>
          <w:szCs w:val="32"/>
        </w:rPr>
        <w:t>Hranimo pričice u školskom dvorištu.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09.12. </w:t>
      </w:r>
      <w:r w:rsidRPr="000E68B1">
        <w:rPr>
          <w:b/>
          <w:bCs/>
          <w:color w:val="FFC000"/>
          <w:sz w:val="32"/>
          <w:szCs w:val="32"/>
        </w:rPr>
        <w:t>Daruj prijatelja.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10.12. </w:t>
      </w:r>
      <w:r w:rsidRPr="000E68B1">
        <w:rPr>
          <w:b/>
          <w:bCs/>
          <w:color w:val="FFC000"/>
          <w:sz w:val="32"/>
          <w:szCs w:val="32"/>
        </w:rPr>
        <w:t>Družimo se s onim s kim se inače ne družimo.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11.12. </w:t>
      </w:r>
      <w:r w:rsidR="000E68B1" w:rsidRPr="000E68B1">
        <w:rPr>
          <w:b/>
          <w:bCs/>
          <w:color w:val="FFC000"/>
          <w:sz w:val="32"/>
          <w:szCs w:val="32"/>
        </w:rPr>
        <w:t xml:space="preserve">Donijeti čepove za invalide. 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12.12. </w:t>
      </w:r>
      <w:r w:rsidRPr="000E68B1">
        <w:rPr>
          <w:b/>
          <w:bCs/>
          <w:color w:val="FFC000"/>
          <w:sz w:val="32"/>
          <w:szCs w:val="32"/>
        </w:rPr>
        <w:t>Kako se ponašamo prema invalidima?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13.12. </w:t>
      </w:r>
      <w:r w:rsidRPr="000E68B1">
        <w:rPr>
          <w:b/>
          <w:bCs/>
          <w:color w:val="FFC000"/>
          <w:sz w:val="32"/>
          <w:szCs w:val="32"/>
        </w:rPr>
        <w:t>Pomozi prijatelju posaditi pšenicu.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16.12. </w:t>
      </w:r>
      <w:r w:rsidRPr="000E68B1">
        <w:rPr>
          <w:b/>
          <w:bCs/>
          <w:color w:val="FFC000"/>
          <w:sz w:val="32"/>
          <w:szCs w:val="32"/>
        </w:rPr>
        <w:t xml:space="preserve">Kitimo bor i uređujemo učionicu. 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17.12. </w:t>
      </w:r>
      <w:r w:rsidR="000E68B1" w:rsidRPr="000E68B1">
        <w:rPr>
          <w:b/>
          <w:bCs/>
          <w:color w:val="FFC000"/>
          <w:sz w:val="32"/>
          <w:szCs w:val="32"/>
        </w:rPr>
        <w:t>Čitamo božićne bajke mlađima od sebe.</w:t>
      </w:r>
    </w:p>
    <w:p w:rsidR="00F6469E" w:rsidRPr="000E68B1" w:rsidRDefault="00F6469E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18.12. </w:t>
      </w:r>
      <w:r w:rsidR="000E68B1" w:rsidRPr="000E68B1">
        <w:rPr>
          <w:b/>
          <w:bCs/>
          <w:color w:val="FFC000"/>
          <w:sz w:val="32"/>
          <w:szCs w:val="32"/>
        </w:rPr>
        <w:t>Tajno pismo spremačici.</w:t>
      </w:r>
    </w:p>
    <w:p w:rsidR="000E68B1" w:rsidRPr="000E68B1" w:rsidRDefault="000E68B1" w:rsidP="00F6469E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19.12. </w:t>
      </w:r>
      <w:r w:rsidRPr="000E68B1">
        <w:rPr>
          <w:b/>
          <w:bCs/>
          <w:color w:val="FFC000"/>
          <w:sz w:val="32"/>
          <w:szCs w:val="32"/>
        </w:rPr>
        <w:t xml:space="preserve">Izraditi božićnu čestitku za roditelje. </w:t>
      </w:r>
    </w:p>
    <w:p w:rsidR="00F6469E" w:rsidRPr="000E68B1" w:rsidRDefault="000E68B1" w:rsidP="005D154D">
      <w:pPr>
        <w:tabs>
          <w:tab w:val="left" w:pos="7005"/>
        </w:tabs>
        <w:rPr>
          <w:b/>
          <w:bCs/>
          <w:color w:val="FFC000"/>
          <w:sz w:val="32"/>
          <w:szCs w:val="32"/>
        </w:rPr>
      </w:pPr>
      <w:r w:rsidRPr="000E68B1">
        <w:rPr>
          <w:b/>
          <w:bCs/>
          <w:color w:val="FF0000"/>
          <w:sz w:val="32"/>
          <w:szCs w:val="32"/>
        </w:rPr>
        <w:t xml:space="preserve">20.12. </w:t>
      </w:r>
      <w:r w:rsidRPr="000E68B1">
        <w:rPr>
          <w:b/>
          <w:bCs/>
          <w:color w:val="FFC000"/>
          <w:sz w:val="32"/>
          <w:szCs w:val="32"/>
        </w:rPr>
        <w:t xml:space="preserve">Tajno pismo učiteljici. </w:t>
      </w:r>
    </w:p>
    <w:sectPr w:rsidR="00F6469E" w:rsidRPr="000E68B1" w:rsidSect="00F6469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9E"/>
    <w:rsid w:val="000E68B1"/>
    <w:rsid w:val="005D154D"/>
    <w:rsid w:val="00F6469E"/>
    <w:rsid w:val="00F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AEC"/>
  <w15:chartTrackingRefBased/>
  <w15:docId w15:val="{F648AEEE-58F6-4BC9-BBEB-E1C2424C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2019-11-11T15:54:00Z</dcterms:created>
  <dcterms:modified xsi:type="dcterms:W3CDTF">2019-11-11T16:09:00Z</dcterms:modified>
</cp:coreProperties>
</file>